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F17D8E" w:rsidRDefault="00500669" w:rsidP="005006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5137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20" b="83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о родительском комитете класса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1.1.  Родительские комитеты создаются в целях содействия школе и семье в организации общего среднего образования детей. Они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поведения, в правовом, эстетическом, физическом воспитании обучающихся, охране их здоровья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1.2.  Родительский комитет класса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 директора школы и классных руководителей.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17D8E">
        <w:rPr>
          <w:rFonts w:ascii="Times New Roman" w:hAnsi="Times New Roman" w:cs="Times New Roman"/>
          <w:sz w:val="28"/>
          <w:szCs w:val="28"/>
        </w:rPr>
        <w:t xml:space="preserve"> </w:t>
      </w:r>
      <w:r w:rsidRPr="00F17D8E">
        <w:rPr>
          <w:rFonts w:ascii="Times New Roman" w:hAnsi="Times New Roman" w:cs="Times New Roman"/>
          <w:b/>
          <w:bCs/>
          <w:sz w:val="28"/>
          <w:szCs w:val="28"/>
        </w:rPr>
        <w:t>Задачами родительских комитетов являются: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•    Всемирное    укрепление    связей    между    семьей    и    школой    в    целях установления единства воспитательного влияния на детей педагогическим коллективом школы и семьей;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•    Привлечение родительской общественности к активному участию в жизни школы,  к  организации  педагогической  пропаганды   среди   родителей   и населения;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•    Помощь в укреплении хозяйственной и учебно-материальной базы школы;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•    Оказание   помощи   в   определении   и  защите   социально   незащищенных обучающихся.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17D8E">
        <w:rPr>
          <w:rFonts w:ascii="Times New Roman" w:hAnsi="Times New Roman" w:cs="Times New Roman"/>
          <w:sz w:val="28"/>
          <w:szCs w:val="28"/>
        </w:rPr>
        <w:t xml:space="preserve"> </w:t>
      </w:r>
      <w:r w:rsidRPr="00F17D8E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Родительский комитет организует помощь: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 xml:space="preserve">3.1.         в    укреплении    связей    педагогического    </w:t>
      </w:r>
      <w:proofErr w:type="gramStart"/>
      <w:r w:rsidRPr="00F17D8E">
        <w:rPr>
          <w:rFonts w:ascii="Times New Roman" w:hAnsi="Times New Roman" w:cs="Times New Roman"/>
          <w:sz w:val="28"/>
          <w:szCs w:val="28"/>
        </w:rPr>
        <w:t>коллектива</w:t>
      </w:r>
      <w:proofErr w:type="gramEnd"/>
      <w:r w:rsidRPr="00F17D8E">
        <w:rPr>
          <w:rFonts w:ascii="Times New Roman" w:hAnsi="Times New Roman" w:cs="Times New Roman"/>
          <w:sz w:val="28"/>
          <w:szCs w:val="28"/>
        </w:rPr>
        <w:t xml:space="preserve">    с    родителями обучающихся и общественностью;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3.2.         организация питания;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 xml:space="preserve">3.3.         привлечение родителей к непосредственному участию в воспитательной работе со школьниками во </w:t>
      </w:r>
      <w:proofErr w:type="spellStart"/>
      <w:r w:rsidRPr="00F17D8E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F17D8E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F17D8E" w:rsidRPr="00F17D8E" w:rsidRDefault="00F17D8E" w:rsidP="00F1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lastRenderedPageBreak/>
        <w:t xml:space="preserve">3.4.         работе по профориентации </w:t>
      </w:r>
      <w:proofErr w:type="gramStart"/>
      <w:r w:rsidRPr="00F17D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D8E">
        <w:rPr>
          <w:rFonts w:ascii="Times New Roman" w:hAnsi="Times New Roman" w:cs="Times New Roman"/>
          <w:sz w:val="28"/>
          <w:szCs w:val="28"/>
        </w:rPr>
        <w:t>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17D8E">
        <w:rPr>
          <w:rFonts w:ascii="Times New Roman" w:hAnsi="Times New Roman" w:cs="Times New Roman"/>
          <w:sz w:val="28"/>
          <w:szCs w:val="28"/>
        </w:rPr>
        <w:t xml:space="preserve">  </w:t>
      </w:r>
      <w:r w:rsidRPr="00F17D8E">
        <w:rPr>
          <w:rFonts w:ascii="Times New Roman" w:hAnsi="Times New Roman" w:cs="Times New Roman"/>
          <w:b/>
          <w:bCs/>
          <w:sz w:val="28"/>
          <w:szCs w:val="28"/>
        </w:rPr>
        <w:t>Права родительских комитетов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Родительский комитет класса имеет право: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4.1.        Устанавливать  связь с  руководителями  школы  по  вопросам оказания помощи  классу в проведении воспитательной работы, укреплении  его учебно-материальной базы, а также отношений родителей к воспитанию детей.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 xml:space="preserve">4.2.        </w:t>
      </w:r>
      <w:proofErr w:type="gramStart"/>
      <w:r w:rsidRPr="00F17D8E">
        <w:rPr>
          <w:rFonts w:ascii="Times New Roman" w:hAnsi="Times New Roman" w:cs="Times New Roman"/>
          <w:sz w:val="28"/>
          <w:szCs w:val="28"/>
        </w:rPr>
        <w:t>Вносить на рассмотрение директора и педагогического состава школы предложения по внешкольной и внеклассной работе с обучающимися, по организационно-хозяйственным     вопросам,     по     улучшению    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  комитета   и   поставить   его   в   известность   о   принятых решениях).</w:t>
      </w:r>
      <w:proofErr w:type="gramEnd"/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4.3.        Созывать родительские собрания.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4.4.        Принимать  участие   в  решении   вопросов   по   оказанию   материальной помощи нуждающимся школьникам.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4.5.        Вызывать на заседания родительского комитета родителей обучающихся, имеющих          неудовлетворительные          итоговые          оценки неудовлетворительное поведение.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4.6.        Организовать дежурства родителей в школе и микрорайоне школы;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 xml:space="preserve">4.7.        </w:t>
      </w:r>
      <w:proofErr w:type="gramStart"/>
      <w:r w:rsidRPr="00F17D8E">
        <w:rPr>
          <w:rFonts w:ascii="Times New Roman" w:hAnsi="Times New Roman" w:cs="Times New Roman"/>
          <w:sz w:val="28"/>
          <w:szCs w:val="28"/>
        </w:rPr>
        <w:t>Вносить     предложения     классному     руководителю     по     улучшению внеклассной    работы    с    обучающимися,    по    улучшению    работы    с родителями   обучающихся   класса  и  заслушать  разъяснения   классного руководителя по вопросам, интересующим родителей.</w:t>
      </w:r>
      <w:proofErr w:type="gramEnd"/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17D8E">
        <w:rPr>
          <w:rFonts w:ascii="Times New Roman" w:hAnsi="Times New Roman" w:cs="Times New Roman"/>
          <w:sz w:val="28"/>
          <w:szCs w:val="28"/>
        </w:rPr>
        <w:t xml:space="preserve"> </w:t>
      </w:r>
      <w:r w:rsidRPr="00F17D8E">
        <w:rPr>
          <w:rFonts w:ascii="Times New Roman" w:hAnsi="Times New Roman" w:cs="Times New Roman"/>
          <w:b/>
          <w:bCs/>
          <w:sz w:val="28"/>
          <w:szCs w:val="28"/>
        </w:rPr>
        <w:t>Организация и содержание работы родительских комитетов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5.1.     Родительский   комитет   класса  избирается   общим   собранием   родителей класса в составе председателя и 2-4 членов.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5.2.     Под руководством членов общешкольного родительского комитета в школе могут создаваться  постоянные или временные комиссии  по отдельным разделам работы. Состав комиссий и содержание их работы определяются родительским комитетом.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17D8E">
        <w:rPr>
          <w:rFonts w:ascii="Times New Roman" w:hAnsi="Times New Roman" w:cs="Times New Roman"/>
          <w:sz w:val="28"/>
          <w:szCs w:val="28"/>
        </w:rPr>
        <w:t xml:space="preserve"> </w:t>
      </w:r>
      <w:r w:rsidRPr="00F17D8E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 xml:space="preserve">Родительский комитет несет ответственность </w:t>
      </w:r>
      <w:proofErr w:type="gramStart"/>
      <w:r w:rsidRPr="00F17D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7D8E">
        <w:rPr>
          <w:rFonts w:ascii="Times New Roman" w:hAnsi="Times New Roman" w:cs="Times New Roman"/>
          <w:sz w:val="28"/>
          <w:szCs w:val="28"/>
        </w:rPr>
        <w:t>: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6.1.    Содействие школе и семье в организации учебно-воспитательного процесса, в воспитании детей, охрану их здоровья.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17D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F17D8E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F17D8E" w:rsidRPr="00F17D8E" w:rsidRDefault="00F17D8E" w:rsidP="00F17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 xml:space="preserve">План работы (на год, полугодие); </w:t>
      </w:r>
    </w:p>
    <w:p w:rsidR="00F17D8E" w:rsidRPr="00F17D8E" w:rsidRDefault="00F17D8E" w:rsidP="00F17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t>Протоколы.</w:t>
      </w: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8E" w:rsidRPr="00F17D8E" w:rsidRDefault="00F17D8E" w:rsidP="00F17D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b/>
          <w:bCs/>
          <w:sz w:val="28"/>
          <w:szCs w:val="28"/>
        </w:rPr>
        <w:t>8. Взаимосвязи</w:t>
      </w:r>
    </w:p>
    <w:p w:rsidR="00F17D8E" w:rsidRPr="00F17D8E" w:rsidRDefault="00F17D8E" w:rsidP="00F1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8E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Родительский   комитет   поддерживает   постоянные   связи   с   родителями </w:t>
      </w:r>
      <w:proofErr w:type="gramStart"/>
      <w:r w:rsidRPr="00F17D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D8E">
        <w:rPr>
          <w:rFonts w:ascii="Times New Roman" w:hAnsi="Times New Roman" w:cs="Times New Roman"/>
          <w:sz w:val="28"/>
          <w:szCs w:val="28"/>
        </w:rPr>
        <w:t>, с классным руководителем, администрацией школы.</w:t>
      </w:r>
    </w:p>
    <w:sectPr w:rsidR="00F17D8E" w:rsidRPr="00F17D8E" w:rsidSect="008A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70FA"/>
    <w:multiLevelType w:val="hybridMultilevel"/>
    <w:tmpl w:val="05760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D8E"/>
    <w:rsid w:val="00500669"/>
    <w:rsid w:val="008A6746"/>
    <w:rsid w:val="00F1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3389</Characters>
  <Application>Microsoft Office Word</Application>
  <DocSecurity>0</DocSecurity>
  <Lines>28</Lines>
  <Paragraphs>7</Paragraphs>
  <ScaleCrop>false</ScaleCrop>
  <Company>АкташскаяСОШ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2014-01-31T05:08:00Z</dcterms:created>
  <dcterms:modified xsi:type="dcterms:W3CDTF">2014-02-01T07:58:00Z</dcterms:modified>
</cp:coreProperties>
</file>